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5DE1" w14:textId="42992076" w:rsidR="00B05FAC" w:rsidRPr="00B05FAC" w:rsidRDefault="00B05FAC" w:rsidP="00B05FAC">
      <w:pPr>
        <w:rPr>
          <w:rFonts w:ascii="ＭＳ 明朝" w:eastAsia="ＭＳ 明朝" w:hAnsi="ＭＳ 明朝" w:cs="游明朝"/>
        </w:rPr>
      </w:pPr>
      <w:r w:rsidRPr="00B05FAC">
        <w:rPr>
          <w:rFonts w:ascii="ＭＳ 明朝" w:eastAsia="ＭＳ 明朝" w:hAnsi="ＭＳ 明朝" w:cs="游明朝" w:hint="eastAsia"/>
        </w:rPr>
        <w:t>（別記様式</w:t>
      </w:r>
      <w:r w:rsidR="00A914AA">
        <w:rPr>
          <w:rFonts w:ascii="ＭＳ 明朝" w:eastAsia="ＭＳ 明朝" w:hAnsi="ＭＳ 明朝" w:cs="游明朝" w:hint="eastAsia"/>
        </w:rPr>
        <w:t>第</w:t>
      </w:r>
      <w:r>
        <w:rPr>
          <w:rFonts w:ascii="ＭＳ 明朝" w:eastAsia="ＭＳ 明朝" w:hAnsi="ＭＳ 明朝" w:cs="游明朝" w:hint="eastAsia"/>
        </w:rPr>
        <w:t>２</w:t>
      </w:r>
      <w:r w:rsidRPr="00B05FAC">
        <w:rPr>
          <w:rFonts w:ascii="ＭＳ 明朝" w:eastAsia="ＭＳ 明朝" w:hAnsi="ＭＳ 明朝" w:cs="游明朝" w:hint="eastAsia"/>
        </w:rPr>
        <w:t>号）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6"/>
      </w:tblGrid>
      <w:tr w:rsidR="001C73C8" w14:paraId="3005AD4D" w14:textId="77777777" w:rsidTr="00B05FAC"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242E1" w14:textId="22B49562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7F4C93AB" w14:textId="77777777" w:rsidR="001C73C8" w:rsidRPr="00B05FAC" w:rsidRDefault="0064615F">
            <w:pPr>
              <w:jc w:val="center"/>
              <w:rPr>
                <w:rFonts w:ascii="ＭＳ 明朝" w:eastAsia="ＭＳ 明朝" w:hAnsi="ＭＳ 明朝" w:cs="游明朝"/>
                <w:sz w:val="28"/>
              </w:rPr>
            </w:pPr>
            <w:r w:rsidRPr="00B05FAC">
              <w:rPr>
                <w:rFonts w:ascii="ＭＳ 明朝" w:eastAsia="ＭＳ 明朝" w:hAnsi="ＭＳ 明朝" w:cs="游明朝"/>
                <w:sz w:val="28"/>
              </w:rPr>
              <w:t>講習時間の特例措置適用申込書</w:t>
            </w:r>
          </w:p>
          <w:p w14:paraId="37C9F08C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591DF437" w14:textId="77777777" w:rsidR="001C73C8" w:rsidRPr="00B05FAC" w:rsidRDefault="001C73C8">
            <w:pPr>
              <w:jc w:val="right"/>
              <w:rPr>
                <w:rFonts w:ascii="ＭＳ 明朝" w:eastAsia="ＭＳ 明朝" w:hAnsi="ＭＳ 明朝" w:cs="游明朝"/>
              </w:rPr>
            </w:pPr>
          </w:p>
          <w:p w14:paraId="6D2EB526" w14:textId="3D0F7092" w:rsidR="001C73C8" w:rsidRPr="00B05FAC" w:rsidRDefault="0064615F" w:rsidP="00375F09">
            <w:pPr>
              <w:ind w:right="210"/>
              <w:jc w:val="right"/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 xml:space="preserve">　　年　　月　　日　</w:t>
            </w:r>
          </w:p>
          <w:p w14:paraId="33E86479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75633E8F" w14:textId="70B78990" w:rsidR="001C73C8" w:rsidRDefault="00B05FAC">
            <w:pPr>
              <w:ind w:firstLine="210"/>
              <w:rPr>
                <w:rFonts w:ascii="ＭＳ 明朝" w:eastAsia="ＭＳ 明朝" w:hAnsi="ＭＳ 明朝" w:cs="游明朝"/>
              </w:rPr>
            </w:pPr>
            <w:r>
              <w:rPr>
                <w:rFonts w:ascii="ＭＳ 明朝" w:eastAsia="ＭＳ 明朝" w:hAnsi="ＭＳ 明朝" w:cs="游明朝" w:hint="eastAsia"/>
              </w:rPr>
              <w:t>島根県知事指定講習機関</w:t>
            </w:r>
            <w:r w:rsidR="0064615F" w:rsidRPr="00B05FAC">
              <w:rPr>
                <w:rFonts w:ascii="ＭＳ 明朝" w:eastAsia="ＭＳ 明朝" w:hAnsi="ＭＳ 明朝" w:cs="游明朝"/>
              </w:rPr>
              <w:t xml:space="preserve">　　</w:t>
            </w:r>
          </w:p>
          <w:p w14:paraId="4F58352A" w14:textId="77777777" w:rsidR="00B05FAC" w:rsidRDefault="00B05FAC">
            <w:pPr>
              <w:ind w:firstLine="210"/>
              <w:rPr>
                <w:rFonts w:ascii="ＭＳ 明朝" w:eastAsia="ＭＳ 明朝" w:hAnsi="ＭＳ 明朝" w:cs="游明朝"/>
              </w:rPr>
            </w:pPr>
          </w:p>
          <w:p w14:paraId="4201DAEE" w14:textId="67A274F7" w:rsidR="00B05FAC" w:rsidRPr="00B05FAC" w:rsidRDefault="00B05FAC">
            <w:pPr>
              <w:ind w:firstLine="210"/>
              <w:rPr>
                <w:rFonts w:ascii="ＭＳ 明朝" w:eastAsia="ＭＳ 明朝" w:hAnsi="ＭＳ 明朝" w:cs="游明朝"/>
              </w:rPr>
            </w:pPr>
            <w:r>
              <w:rPr>
                <w:rFonts w:ascii="ＭＳ 明朝" w:eastAsia="ＭＳ 明朝" w:hAnsi="ＭＳ 明朝" w:cs="游明朝" w:hint="eastAsia"/>
              </w:rPr>
              <w:t>公益社団法人島根県畜産振興協会　会長　様</w:t>
            </w:r>
          </w:p>
          <w:p w14:paraId="7B63F486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44A8AD31" w14:textId="77777777" w:rsidR="001C73C8" w:rsidRPr="00B05FAC" w:rsidRDefault="001C73C8">
            <w:pPr>
              <w:jc w:val="center"/>
              <w:rPr>
                <w:rFonts w:ascii="ＭＳ 明朝" w:eastAsia="ＭＳ 明朝" w:hAnsi="ＭＳ 明朝" w:cs="游明朝"/>
              </w:rPr>
            </w:pPr>
          </w:p>
          <w:p w14:paraId="16091C07" w14:textId="77777777" w:rsidR="001C73C8" w:rsidRPr="00B05FAC" w:rsidRDefault="001C73C8">
            <w:pPr>
              <w:jc w:val="center"/>
              <w:rPr>
                <w:rFonts w:ascii="ＭＳ 明朝" w:eastAsia="ＭＳ 明朝" w:hAnsi="ＭＳ 明朝" w:cs="游明朝"/>
              </w:rPr>
            </w:pPr>
          </w:p>
          <w:p w14:paraId="7684E93E" w14:textId="46C574A5" w:rsidR="001C73C8" w:rsidRPr="00B05FAC" w:rsidRDefault="0064615F">
            <w:pPr>
              <w:jc w:val="center"/>
              <w:rPr>
                <w:rFonts w:ascii="ＭＳ 明朝" w:eastAsia="ＭＳ 明朝" w:hAnsi="ＭＳ 明朝" w:cs="游明朝"/>
              </w:rPr>
            </w:pPr>
            <w:r>
              <w:rPr>
                <w:rFonts w:ascii="ＭＳ 明朝" w:eastAsia="ＭＳ 明朝" w:hAnsi="ＭＳ 明朝" w:cs="游明朝" w:hint="eastAsia"/>
              </w:rPr>
              <w:t xml:space="preserve">　</w:t>
            </w:r>
            <w:r w:rsidRPr="00B05FAC">
              <w:rPr>
                <w:rFonts w:ascii="ＭＳ 明朝" w:eastAsia="ＭＳ 明朝" w:hAnsi="ＭＳ 明朝" w:cs="游明朝"/>
              </w:rPr>
              <w:t>住　所</w:t>
            </w:r>
          </w:p>
          <w:p w14:paraId="63F4F245" w14:textId="3BF05307" w:rsidR="001C73C8" w:rsidRPr="00B05FAC" w:rsidRDefault="001C73C8">
            <w:pPr>
              <w:jc w:val="center"/>
              <w:rPr>
                <w:rFonts w:ascii="ＭＳ 明朝" w:eastAsia="ＭＳ 明朝" w:hAnsi="ＭＳ 明朝" w:cs="游明朝"/>
                <w:sz w:val="20"/>
              </w:rPr>
            </w:pPr>
          </w:p>
          <w:p w14:paraId="46FF3FEB" w14:textId="1AA854AF" w:rsidR="001C73C8" w:rsidRPr="00B05FAC" w:rsidRDefault="0064615F" w:rsidP="00B05FAC">
            <w:pPr>
              <w:rPr>
                <w:rFonts w:ascii="ＭＳ 明朝" w:eastAsia="ＭＳ 明朝" w:hAnsi="ＭＳ 明朝"/>
              </w:rPr>
            </w:pPr>
            <w:r w:rsidRPr="00B05FAC">
              <w:t xml:space="preserve">         　　　　　　　　　　　　　　 </w:t>
            </w:r>
            <w:r w:rsidR="00B05F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05FAC" w:rsidRPr="00B05FA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5FAC" w:rsidRPr="00B05FAC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B05FAC" w:rsidRPr="00B05FAC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B05FAC">
              <w:rPr>
                <w:rFonts w:ascii="ＭＳ 明朝" w:eastAsia="ＭＳ 明朝" w:hAnsi="ＭＳ 明朝"/>
              </w:rPr>
              <w:t xml:space="preserve">　</w:t>
            </w:r>
            <w:r w:rsidR="00B05FAC" w:rsidRPr="00B05FA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5FAC" w:rsidRPr="00B05FAC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B05FAC" w:rsidRPr="00B05FAC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  <w:p w14:paraId="49440811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51F64B04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70A8C64C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15CC3664" w14:textId="77777777" w:rsidR="001C73C8" w:rsidRPr="00B05FAC" w:rsidRDefault="0064615F">
            <w:pPr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 xml:space="preserve">　家畜商法施行令第１条の４第１項ただし書きの規定により講習時間の特例措置を受けたいので、関係書類を添えて下記により提出します。</w:t>
            </w:r>
          </w:p>
          <w:p w14:paraId="564F59A4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3D2ED513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48B11457" w14:textId="77777777" w:rsidR="001C73C8" w:rsidRPr="00B05FAC" w:rsidRDefault="0064615F">
            <w:pPr>
              <w:jc w:val="center"/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>記</w:t>
            </w:r>
          </w:p>
          <w:p w14:paraId="4C6630A9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0765A22F" w14:textId="77777777" w:rsidR="001C73C8" w:rsidRPr="00B05FAC" w:rsidRDefault="0064615F">
            <w:pPr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 xml:space="preserve">　</w:t>
            </w:r>
          </w:p>
          <w:p w14:paraId="610B8FEE" w14:textId="77777777" w:rsidR="001C73C8" w:rsidRPr="00B05FAC" w:rsidRDefault="0064615F" w:rsidP="00B05FAC">
            <w:pPr>
              <w:ind w:firstLineChars="100" w:firstLine="210"/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>１　該当する資格　獣医師又は家畜人工授精師</w:t>
            </w:r>
          </w:p>
          <w:p w14:paraId="139D99C5" w14:textId="77777777" w:rsidR="001C73C8" w:rsidRPr="00B05FAC" w:rsidRDefault="0064615F">
            <w:pPr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 xml:space="preserve">　</w:t>
            </w:r>
          </w:p>
          <w:p w14:paraId="2020DB28" w14:textId="77777777" w:rsidR="001C73C8" w:rsidRPr="00B05FAC" w:rsidRDefault="0064615F">
            <w:pPr>
              <w:rPr>
                <w:rFonts w:ascii="ＭＳ 明朝" w:eastAsia="ＭＳ 明朝" w:hAnsi="ＭＳ 明朝" w:cs="游明朝"/>
              </w:rPr>
            </w:pPr>
            <w:r w:rsidRPr="00B05FAC">
              <w:rPr>
                <w:rFonts w:ascii="ＭＳ 明朝" w:eastAsia="ＭＳ 明朝" w:hAnsi="ＭＳ 明朝" w:cs="游明朝"/>
              </w:rPr>
              <w:t xml:space="preserve">　２　</w:t>
            </w:r>
            <w:r w:rsidRPr="00B05FAC">
              <w:rPr>
                <w:rFonts w:ascii="ＭＳ 明朝" w:eastAsia="ＭＳ 明朝" w:hAnsi="ＭＳ 明朝" w:cs="游明朝"/>
                <w:spacing w:val="70"/>
              </w:rPr>
              <w:t>添付書</w:t>
            </w:r>
            <w:r w:rsidRPr="00B05FAC">
              <w:rPr>
                <w:rFonts w:ascii="ＭＳ 明朝" w:eastAsia="ＭＳ 明朝" w:hAnsi="ＭＳ 明朝" w:cs="游明朝"/>
              </w:rPr>
              <w:t>類　獣医師免許証又は家畜人工授精師免許証の写し</w:t>
            </w:r>
          </w:p>
          <w:p w14:paraId="2784570A" w14:textId="77777777" w:rsidR="001C73C8" w:rsidRPr="00B05FAC" w:rsidRDefault="001C73C8">
            <w:pPr>
              <w:rPr>
                <w:rFonts w:ascii="ＭＳ 明朝" w:eastAsia="ＭＳ 明朝" w:hAnsi="ＭＳ 明朝" w:cs="游明朝"/>
              </w:rPr>
            </w:pPr>
          </w:p>
          <w:p w14:paraId="4697CA39" w14:textId="77777777" w:rsidR="001C73C8" w:rsidRDefault="001C73C8"/>
          <w:p w14:paraId="5350AC0C" w14:textId="77777777" w:rsidR="00B05FAC" w:rsidRDefault="00B05FAC"/>
          <w:p w14:paraId="691E930B" w14:textId="77777777" w:rsidR="00B05FAC" w:rsidRDefault="00B05FAC"/>
          <w:p w14:paraId="60D8DA22" w14:textId="77777777" w:rsidR="00B05FAC" w:rsidRDefault="00B05FAC"/>
          <w:p w14:paraId="677A5247" w14:textId="77777777" w:rsidR="00B05FAC" w:rsidRDefault="00B05FAC"/>
          <w:p w14:paraId="2B70DC48" w14:textId="77777777" w:rsidR="00B05FAC" w:rsidRDefault="00B05FAC"/>
          <w:p w14:paraId="06DBBD1F" w14:textId="77777777" w:rsidR="00B05FAC" w:rsidRDefault="00B05FAC"/>
          <w:p w14:paraId="4C2DDF63" w14:textId="77777777" w:rsidR="00B05FAC" w:rsidRDefault="00B05FAC"/>
          <w:p w14:paraId="21BB3967" w14:textId="77777777" w:rsidR="00B05FAC" w:rsidRDefault="00B05FAC"/>
          <w:p w14:paraId="6056DD88" w14:textId="77777777" w:rsidR="00B05FAC" w:rsidRDefault="00B05FAC"/>
          <w:p w14:paraId="0E0AADC5" w14:textId="77777777" w:rsidR="00B05FAC" w:rsidRDefault="00B05FAC"/>
          <w:p w14:paraId="1B0BD561" w14:textId="77777777" w:rsidR="00B05FAC" w:rsidRDefault="00B05FAC"/>
        </w:tc>
      </w:tr>
    </w:tbl>
    <w:p w14:paraId="64D62C40" w14:textId="77777777" w:rsidR="001C73C8" w:rsidRDefault="001C73C8">
      <w:pPr>
        <w:rPr>
          <w:rFonts w:ascii="游明朝" w:eastAsia="游明朝" w:hAnsi="游明朝" w:cs="游明朝"/>
        </w:rPr>
      </w:pPr>
    </w:p>
    <w:sectPr w:rsidR="001C73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8"/>
    <w:rsid w:val="001C73C8"/>
    <w:rsid w:val="00375F09"/>
    <w:rsid w:val="0064615F"/>
    <w:rsid w:val="00A914AA"/>
    <w:rsid w:val="00B05FAC"/>
    <w:rsid w:val="00C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DAEDA"/>
  <w15:docId w15:val="{35B11066-C9DD-4525-AEF3-004C250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lastModifiedBy>畜産振興協会 島根県</cp:lastModifiedBy>
  <cp:revision>5</cp:revision>
  <dcterms:created xsi:type="dcterms:W3CDTF">2023-12-25T00:48:00Z</dcterms:created>
  <dcterms:modified xsi:type="dcterms:W3CDTF">2026-01-23T04:20:00Z</dcterms:modified>
</cp:coreProperties>
</file>